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98" w:rsidRDefault="00760D6F" w:rsidP="00C802D3">
      <w:pPr>
        <w:jc w:val="center"/>
        <w:rPr>
          <w:rFonts w:ascii="Calibri" w:hAnsi="Calibri"/>
          <w:b/>
        </w:rPr>
      </w:pPr>
      <w:r w:rsidRPr="00C802D3">
        <w:rPr>
          <w:rFonts w:ascii="Calibri" w:hAnsi="Calibri"/>
          <w:b/>
        </w:rPr>
        <w:t>European Background</w:t>
      </w:r>
      <w:r w:rsidR="009E42EB">
        <w:rPr>
          <w:rFonts w:ascii="Calibri" w:hAnsi="Calibri"/>
          <w:b/>
        </w:rPr>
        <w:t>s</w:t>
      </w:r>
      <w:r w:rsidRPr="00C802D3">
        <w:rPr>
          <w:rFonts w:ascii="Calibri" w:hAnsi="Calibri"/>
          <w:b/>
        </w:rPr>
        <w:t xml:space="preserve"> to </w:t>
      </w:r>
      <w:r w:rsidR="009E42EB">
        <w:rPr>
          <w:rFonts w:ascii="Calibri" w:hAnsi="Calibri"/>
          <w:b/>
        </w:rPr>
        <w:t xml:space="preserve">the </w:t>
      </w:r>
      <w:r w:rsidRPr="00C802D3">
        <w:rPr>
          <w:rFonts w:ascii="Calibri" w:hAnsi="Calibri"/>
          <w:b/>
        </w:rPr>
        <w:t>A</w:t>
      </w:r>
      <w:r w:rsidR="009E42EB">
        <w:rPr>
          <w:rFonts w:ascii="Calibri" w:hAnsi="Calibri"/>
          <w:b/>
        </w:rPr>
        <w:t xml:space="preserve">merican </w:t>
      </w:r>
      <w:r w:rsidRPr="00C802D3">
        <w:rPr>
          <w:rFonts w:ascii="Calibri" w:hAnsi="Calibri"/>
          <w:b/>
        </w:rPr>
        <w:t>R</w:t>
      </w:r>
      <w:r w:rsidR="009E42EB">
        <w:rPr>
          <w:rFonts w:ascii="Calibri" w:hAnsi="Calibri"/>
          <w:b/>
        </w:rPr>
        <w:t xml:space="preserve">estoration </w:t>
      </w:r>
      <w:r w:rsidRPr="00C802D3">
        <w:rPr>
          <w:rFonts w:ascii="Calibri" w:hAnsi="Calibri"/>
          <w:b/>
        </w:rPr>
        <w:t>M</w:t>
      </w:r>
      <w:r w:rsidR="009E42EB">
        <w:rPr>
          <w:rFonts w:ascii="Calibri" w:hAnsi="Calibri"/>
          <w:b/>
        </w:rPr>
        <w:t>ovement (ARM)</w:t>
      </w:r>
    </w:p>
    <w:p w:rsidR="00B05ED1" w:rsidRPr="00C802D3" w:rsidRDefault="00B05ED1" w:rsidP="00C802D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Thomas Campbell</w:t>
      </w:r>
    </w:p>
    <w:p w:rsidR="00760D6F" w:rsidRDefault="00760D6F" w:rsidP="00793B39">
      <w:pPr>
        <w:rPr>
          <w:rFonts w:ascii="Calibri" w:hAnsi="Calibri"/>
        </w:rPr>
      </w:pPr>
    </w:p>
    <w:p w:rsidR="00760D6F" w:rsidRPr="00760D6F" w:rsidRDefault="00760D6F" w:rsidP="00793B39">
      <w:pPr>
        <w:rPr>
          <w:rFonts w:ascii="Calibri" w:hAnsi="Calibri"/>
          <w:b/>
        </w:rPr>
      </w:pPr>
      <w:r w:rsidRPr="00760D6F">
        <w:rPr>
          <w:rFonts w:ascii="Calibri" w:hAnsi="Calibri"/>
          <w:b/>
        </w:rPr>
        <w:t>English History</w:t>
      </w:r>
    </w:p>
    <w:p w:rsidR="00760D6F" w:rsidRDefault="009E42EB" w:rsidP="00793B39">
      <w:pPr>
        <w:rPr>
          <w:rFonts w:ascii="Calibri" w:hAnsi="Calibri"/>
        </w:rPr>
      </w:pPr>
      <w:r>
        <w:rPr>
          <w:rFonts w:ascii="Calibri" w:hAnsi="Calibri"/>
        </w:rPr>
        <w:t>1640s, English Civil Wa</w:t>
      </w:r>
      <w:r w:rsidR="00760D6F">
        <w:rPr>
          <w:rFonts w:ascii="Calibri" w:hAnsi="Calibri"/>
        </w:rPr>
        <w:t>r, Cromwell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1649, hung Charles the King, set up Commonwealth of England (Puritan)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1660, Under Charles II, people revolted against the commonwealth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From this time onward, Church of England was official religion, Puritans were persecuted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1662, Act of Uniformity required all ministers to accept Book of Common Prayer, Anglican creedal statement and liturgy, most Puritans refused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2000 Puritan preachers were ejected from their offices, most Puritans acquiesced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A Puritan preacher refused, went on preaching everywhere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Converted Roger Sawrey, a soldier under Cromwell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1669, established Tottlebank congregation, original minutes from August, 1669 preserved, include statement of faith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1688, Edict of Toleration</w:t>
      </w:r>
    </w:p>
    <w:p w:rsidR="00760D6F" w:rsidRDefault="00760D6F" w:rsidP="00793B39">
      <w:pPr>
        <w:rPr>
          <w:rFonts w:ascii="Calibri" w:hAnsi="Calibri"/>
        </w:rPr>
      </w:pPr>
    </w:p>
    <w:p w:rsidR="00760D6F" w:rsidRPr="00760D6F" w:rsidRDefault="00760D6F" w:rsidP="00793B39">
      <w:pPr>
        <w:rPr>
          <w:rFonts w:ascii="Calibri" w:hAnsi="Calibri"/>
          <w:b/>
        </w:rPr>
      </w:pPr>
      <w:r w:rsidRPr="00760D6F">
        <w:rPr>
          <w:rFonts w:ascii="Calibri" w:hAnsi="Calibri"/>
          <w:b/>
        </w:rPr>
        <w:t>Tottlebank Confession of Faith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Six principles of Hebrews 6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Continued thanksgiving to God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Profess love for all saints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Word of God is utmost boundary of our liberty</w:t>
      </w:r>
    </w:p>
    <w:p w:rsidR="00760D6F" w:rsidRDefault="00760D6F" w:rsidP="00793B39">
      <w:pPr>
        <w:rPr>
          <w:rFonts w:ascii="Calibri" w:hAnsi="Calibri"/>
        </w:rPr>
      </w:pPr>
    </w:p>
    <w:p w:rsidR="00760D6F" w:rsidRPr="00A0499B" w:rsidRDefault="00A0499B" w:rsidP="00793B39">
      <w:pPr>
        <w:rPr>
          <w:rFonts w:ascii="Calibri" w:hAnsi="Calibri"/>
          <w:b/>
        </w:rPr>
      </w:pPr>
      <w:r w:rsidRPr="00A0499B">
        <w:rPr>
          <w:rFonts w:ascii="Calibri" w:hAnsi="Calibri"/>
          <w:b/>
        </w:rPr>
        <w:t xml:space="preserve">Tottlebank </w:t>
      </w:r>
      <w:r w:rsidR="00760D6F" w:rsidRPr="00A0499B">
        <w:rPr>
          <w:rFonts w:ascii="Calibri" w:hAnsi="Calibri"/>
          <w:b/>
        </w:rPr>
        <w:t>church polity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Baptism of adults by immersion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Break bread weekly for immersed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Congregation governed by elders and deacons (with one elder as teaching elder)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Wide use of tolerance</w:t>
      </w:r>
    </w:p>
    <w:p w:rsidR="00760D6F" w:rsidRDefault="00760D6F" w:rsidP="00793B39">
      <w:pPr>
        <w:rPr>
          <w:rFonts w:ascii="Calibri" w:hAnsi="Calibri"/>
        </w:rPr>
      </w:pPr>
    </w:p>
    <w:p w:rsidR="00A0499B" w:rsidRPr="00A0499B" w:rsidRDefault="00A0499B" w:rsidP="00793B39">
      <w:pPr>
        <w:rPr>
          <w:rFonts w:ascii="Calibri" w:hAnsi="Calibri"/>
          <w:b/>
        </w:rPr>
      </w:pPr>
      <w:r w:rsidRPr="00A0499B">
        <w:rPr>
          <w:rFonts w:ascii="Calibri" w:hAnsi="Calibri"/>
          <w:b/>
        </w:rPr>
        <w:t>Kirby church</w:t>
      </w:r>
    </w:p>
    <w:p w:rsidR="00760D6F" w:rsidRDefault="00A0499B" w:rsidP="00793B39">
      <w:pPr>
        <w:rPr>
          <w:rFonts w:ascii="Calibri" w:hAnsi="Calibri"/>
        </w:rPr>
      </w:pPr>
      <w:r>
        <w:rPr>
          <w:rFonts w:ascii="Calibri" w:hAnsi="Calibri"/>
        </w:rPr>
        <w:t>E</w:t>
      </w:r>
      <w:r w:rsidR="00760D6F">
        <w:rPr>
          <w:rFonts w:ascii="Calibri" w:hAnsi="Calibri"/>
        </w:rPr>
        <w:t>stablished by Tottlebank Christians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Tension between Tottlebank and Kirby over open communion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Problem with looseness at Tottlebank</w:t>
      </w:r>
    </w:p>
    <w:p w:rsidR="00760D6F" w:rsidRDefault="00760D6F" w:rsidP="00793B39">
      <w:pPr>
        <w:rPr>
          <w:rFonts w:ascii="Calibri" w:hAnsi="Calibri"/>
        </w:rPr>
      </w:pPr>
    </w:p>
    <w:p w:rsidR="00760D6F" w:rsidRPr="00A0499B" w:rsidRDefault="00A0499B" w:rsidP="00793B39">
      <w:pPr>
        <w:rPr>
          <w:rFonts w:ascii="Calibri" w:hAnsi="Calibri"/>
          <w:b/>
        </w:rPr>
      </w:pPr>
      <w:r w:rsidRPr="00A0499B">
        <w:rPr>
          <w:rFonts w:ascii="Calibri" w:hAnsi="Calibri"/>
          <w:b/>
        </w:rPr>
        <w:t>Scotch</w:t>
      </w:r>
      <w:r w:rsidR="00760D6F" w:rsidRPr="00A0499B">
        <w:rPr>
          <w:rFonts w:ascii="Calibri" w:hAnsi="Calibri"/>
          <w:b/>
        </w:rPr>
        <w:t xml:space="preserve"> Baptist Movement</w:t>
      </w:r>
      <w:r>
        <w:rPr>
          <w:rFonts w:ascii="Calibri" w:hAnsi="Calibri"/>
          <w:b/>
        </w:rPr>
        <w:t>—Initial History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Sir William Sinclair, baptized by Baptists while on military duty in England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Inherited estate in Keiss, North Scotland</w:t>
      </w:r>
    </w:p>
    <w:p w:rsidR="00760D6F" w:rsidRDefault="00760D6F" w:rsidP="00793B39">
      <w:pPr>
        <w:rPr>
          <w:rFonts w:ascii="Calibri" w:hAnsi="Calibri"/>
        </w:rPr>
      </w:pPr>
      <w:r>
        <w:rPr>
          <w:rFonts w:ascii="Calibri" w:hAnsi="Calibri"/>
        </w:rPr>
        <w:t>1750, preached immersion of adults, established church with first service in the castle</w:t>
      </w:r>
    </w:p>
    <w:p w:rsidR="00A0499B" w:rsidRDefault="00A0499B" w:rsidP="00793B39">
      <w:pPr>
        <w:rPr>
          <w:rFonts w:ascii="Calibri" w:hAnsi="Calibri"/>
        </w:rPr>
      </w:pPr>
      <w:r>
        <w:rPr>
          <w:rFonts w:ascii="Calibri" w:hAnsi="Calibri"/>
        </w:rPr>
        <w:t>Bible authority, independent views, recognized Lord’s Supper and agape feasts, hymnbook</w:t>
      </w:r>
    </w:p>
    <w:p w:rsidR="00A0499B" w:rsidRDefault="00A0499B" w:rsidP="00793B39">
      <w:pPr>
        <w:rPr>
          <w:rFonts w:ascii="Calibri" w:hAnsi="Calibri"/>
        </w:rPr>
      </w:pPr>
      <w:r>
        <w:rPr>
          <w:rFonts w:ascii="Calibri" w:hAnsi="Calibri"/>
        </w:rPr>
        <w:t>1763, Sinclair moved to Edinburgh (acquainted with Glas and Sandeman)</w:t>
      </w:r>
    </w:p>
    <w:p w:rsidR="00A0499B" w:rsidRDefault="00A0499B" w:rsidP="00793B39">
      <w:pPr>
        <w:rPr>
          <w:rFonts w:ascii="Calibri" w:hAnsi="Calibri"/>
        </w:rPr>
      </w:pPr>
      <w:r>
        <w:rPr>
          <w:rFonts w:ascii="Calibri" w:hAnsi="Calibri"/>
        </w:rPr>
        <w:t>Carmical, Archibald McLean also searching baptism question</w:t>
      </w:r>
    </w:p>
    <w:p w:rsidR="00A0499B" w:rsidRDefault="00A0499B" w:rsidP="00793B39">
      <w:pPr>
        <w:rPr>
          <w:rFonts w:ascii="Calibri" w:hAnsi="Calibri"/>
        </w:rPr>
      </w:pPr>
      <w:r>
        <w:rPr>
          <w:rFonts w:ascii="Calibri" w:hAnsi="Calibri"/>
        </w:rPr>
        <w:t>Glasites in Glasgow were moving away from Prebyterianism</w:t>
      </w:r>
    </w:p>
    <w:p w:rsidR="00A0499B" w:rsidRDefault="00A0499B" w:rsidP="00793B39">
      <w:pPr>
        <w:rPr>
          <w:rFonts w:ascii="Calibri" w:hAnsi="Calibri"/>
        </w:rPr>
      </w:pPr>
      <w:r>
        <w:rPr>
          <w:rFonts w:ascii="Calibri" w:hAnsi="Calibri"/>
        </w:rPr>
        <w:t>McLean comes to be seen as founder of Scotch Baptist</w:t>
      </w:r>
    </w:p>
    <w:p w:rsidR="00A0499B" w:rsidRDefault="00A0499B" w:rsidP="00793B39">
      <w:pPr>
        <w:rPr>
          <w:rFonts w:ascii="Calibri" w:hAnsi="Calibri"/>
        </w:rPr>
      </w:pPr>
      <w:r>
        <w:rPr>
          <w:rFonts w:ascii="Calibri" w:hAnsi="Calibri"/>
        </w:rPr>
        <w:t>1763, baptism by immersion, only adults</w:t>
      </w:r>
    </w:p>
    <w:p w:rsidR="00A0499B" w:rsidRDefault="00A0499B" w:rsidP="00793B39">
      <w:pPr>
        <w:rPr>
          <w:rFonts w:ascii="Calibri" w:hAnsi="Calibri"/>
        </w:rPr>
      </w:pPr>
      <w:r>
        <w:rPr>
          <w:rFonts w:ascii="Calibri" w:hAnsi="Calibri"/>
        </w:rPr>
        <w:lastRenderedPageBreak/>
        <w:t>1768, Scotch Baptists in Glasgow, idea spread, focus on baptism, developing concept of going only by Bible</w:t>
      </w:r>
    </w:p>
    <w:p w:rsidR="00A0499B" w:rsidRDefault="00A0499B" w:rsidP="00793B39">
      <w:pPr>
        <w:rPr>
          <w:rFonts w:ascii="Calibri" w:hAnsi="Calibri"/>
        </w:rPr>
      </w:pPr>
    </w:p>
    <w:p w:rsidR="00A0499B" w:rsidRPr="00A0499B" w:rsidRDefault="00A0499B" w:rsidP="00793B39">
      <w:pPr>
        <w:rPr>
          <w:rFonts w:ascii="Calibri" w:hAnsi="Calibri"/>
          <w:b/>
        </w:rPr>
      </w:pPr>
      <w:r w:rsidRPr="00A0499B">
        <w:rPr>
          <w:rFonts w:ascii="Calibri" w:hAnsi="Calibri"/>
          <w:b/>
        </w:rPr>
        <w:t>Leading Names from the Era</w:t>
      </w:r>
    </w:p>
    <w:p w:rsidR="00A0499B" w:rsidRDefault="00A0499B" w:rsidP="00B05ED1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Archibald McLean</w:t>
      </w:r>
    </w:p>
    <w:p w:rsidR="00A0499B" w:rsidRDefault="00A0499B" w:rsidP="00B05ED1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Christmas Evans, Baptist preacher in Wales who accepted SB viewpoints</w:t>
      </w:r>
    </w:p>
    <w:p w:rsidR="00A0499B" w:rsidRDefault="00A0499B" w:rsidP="00B05ED1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William Jones</w:t>
      </w:r>
      <w:r w:rsidR="00B05ED1">
        <w:rPr>
          <w:rFonts w:ascii="Calibri" w:hAnsi="Calibri"/>
        </w:rPr>
        <w:t>, connected with Alexander Campbell, separated regarding work of Holy Spirit in conversion</w:t>
      </w:r>
    </w:p>
    <w:p w:rsidR="00A0499B" w:rsidRPr="00B05ED1" w:rsidRDefault="00A0499B" w:rsidP="00B05ED1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James Wallis</w:t>
      </w:r>
      <w:r w:rsidR="00B05ED1">
        <w:rPr>
          <w:rFonts w:ascii="Calibri" w:hAnsi="Calibri"/>
        </w:rPr>
        <w:t>, convert of William Jones, close friend of Alexander Campbell for a long time</w:t>
      </w:r>
    </w:p>
    <w:p w:rsidR="00A0499B" w:rsidRDefault="00A0499B" w:rsidP="00B05ED1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James and Robert</w:t>
      </w:r>
      <w:r w:rsidR="00B05ED1">
        <w:rPr>
          <w:rFonts w:ascii="Calibri" w:hAnsi="Calibri"/>
        </w:rPr>
        <w:t xml:space="preserve"> Haldane</w:t>
      </w:r>
      <w:r>
        <w:rPr>
          <w:rFonts w:ascii="Calibri" w:hAnsi="Calibri"/>
        </w:rPr>
        <w:t>, Wesley and Whitefield of Scotland, emphasis on winning souls</w:t>
      </w:r>
    </w:p>
    <w:p w:rsidR="00A0499B" w:rsidRDefault="00A0499B" w:rsidP="00B05ED1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Greville Ewing</w:t>
      </w:r>
      <w:r w:rsidR="00B05ED1">
        <w:rPr>
          <w:rFonts w:ascii="Calibri" w:hAnsi="Calibri"/>
        </w:rPr>
        <w:t>, admired James Haldane, known to Alexander Campbell after shipwreck</w:t>
      </w:r>
    </w:p>
    <w:p w:rsidR="00A0499B" w:rsidRDefault="00A0499B" w:rsidP="00B05ED1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Rowland Hill</w:t>
      </w:r>
      <w:r w:rsidR="00B05ED1">
        <w:rPr>
          <w:rFonts w:ascii="Calibri" w:hAnsi="Calibri"/>
        </w:rPr>
        <w:t>, product of Haldanes</w:t>
      </w:r>
    </w:p>
    <w:p w:rsidR="00A0499B" w:rsidRDefault="00A0499B" w:rsidP="00B05ED1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John Glas</w:t>
      </w:r>
      <w:r w:rsidR="00B05ED1">
        <w:rPr>
          <w:rFonts w:ascii="Calibri" w:hAnsi="Calibri"/>
        </w:rPr>
        <w:t>, independent, no church alignment</w:t>
      </w:r>
    </w:p>
    <w:p w:rsidR="00A0499B" w:rsidRDefault="00A0499B" w:rsidP="00B05ED1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Robert Sandeman</w:t>
      </w:r>
    </w:p>
    <w:p w:rsidR="00341096" w:rsidRDefault="00341096" w:rsidP="00B05ED1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Robert Tener, known by Alexander Campbell as a youth</w:t>
      </w:r>
    </w:p>
    <w:p w:rsidR="00B05ED1" w:rsidRDefault="00B05ED1" w:rsidP="00B05ED1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David King, known to Alexander, much correspondence in mid-1800s</w:t>
      </w:r>
    </w:p>
    <w:p w:rsidR="00A0499B" w:rsidRDefault="00A0499B" w:rsidP="00793B39">
      <w:pPr>
        <w:rPr>
          <w:rFonts w:ascii="Calibri" w:hAnsi="Calibri"/>
        </w:rPr>
      </w:pPr>
    </w:p>
    <w:p w:rsidR="00A0499B" w:rsidRPr="00B05ED1" w:rsidRDefault="00A0499B" w:rsidP="00793B39">
      <w:pPr>
        <w:rPr>
          <w:rFonts w:ascii="Calibri" w:hAnsi="Calibri"/>
          <w:b/>
        </w:rPr>
      </w:pPr>
      <w:r w:rsidRPr="00B05ED1">
        <w:rPr>
          <w:rFonts w:ascii="Calibri" w:hAnsi="Calibri"/>
          <w:b/>
        </w:rPr>
        <w:t>Glas</w:t>
      </w:r>
    </w:p>
    <w:p w:rsidR="00A0499B" w:rsidRDefault="00A0499B" w:rsidP="00793B39">
      <w:pPr>
        <w:rPr>
          <w:rFonts w:ascii="Calibri" w:hAnsi="Calibri"/>
        </w:rPr>
      </w:pPr>
      <w:r>
        <w:rPr>
          <w:rFonts w:ascii="Calibri" w:hAnsi="Calibri"/>
        </w:rPr>
        <w:t>Saw Bible as Word of God, only rule of faith and practice</w:t>
      </w:r>
    </w:p>
    <w:p w:rsidR="00A0499B" w:rsidRDefault="00A0499B" w:rsidP="00793B39">
      <w:pPr>
        <w:rPr>
          <w:rFonts w:ascii="Calibri" w:hAnsi="Calibri"/>
        </w:rPr>
      </w:pPr>
      <w:r>
        <w:rPr>
          <w:rFonts w:ascii="Calibri" w:hAnsi="Calibri"/>
        </w:rPr>
        <w:t>No Scripture for church existing under state government</w:t>
      </w:r>
    </w:p>
    <w:p w:rsidR="00A0499B" w:rsidRDefault="00A0499B" w:rsidP="00793B39">
      <w:pPr>
        <w:rPr>
          <w:rFonts w:ascii="Calibri" w:hAnsi="Calibri"/>
        </w:rPr>
      </w:pPr>
      <w:r>
        <w:rPr>
          <w:rFonts w:ascii="Calibri" w:hAnsi="Calibri"/>
        </w:rPr>
        <w:t>Church is those who have experienced the grace of Christ, separated from world, been gathered into church</w:t>
      </w:r>
    </w:p>
    <w:p w:rsidR="00A0499B" w:rsidRDefault="00A0499B" w:rsidP="00793B39">
      <w:pPr>
        <w:rPr>
          <w:rFonts w:ascii="Calibri" w:hAnsi="Calibri"/>
        </w:rPr>
      </w:pPr>
      <w:r>
        <w:rPr>
          <w:rFonts w:ascii="Calibri" w:hAnsi="Calibri"/>
        </w:rPr>
        <w:t>Elders over local church, local congregation is largest entity</w:t>
      </w:r>
    </w:p>
    <w:p w:rsidR="00A0499B" w:rsidRDefault="00A0499B" w:rsidP="00793B39">
      <w:pPr>
        <w:rPr>
          <w:rFonts w:ascii="Calibri" w:hAnsi="Calibri"/>
        </w:rPr>
      </w:pPr>
      <w:r>
        <w:rPr>
          <w:rFonts w:ascii="Calibri" w:hAnsi="Calibri"/>
        </w:rPr>
        <w:t>Church autonomy</w:t>
      </w:r>
    </w:p>
    <w:p w:rsidR="00A0499B" w:rsidRDefault="00A0499B" w:rsidP="00793B39">
      <w:pPr>
        <w:rPr>
          <w:rFonts w:ascii="Calibri" w:hAnsi="Calibri"/>
        </w:rPr>
      </w:pPr>
      <w:r>
        <w:rPr>
          <w:rFonts w:ascii="Calibri" w:hAnsi="Calibri"/>
        </w:rPr>
        <w:t>All sufficiency of Bible</w:t>
      </w:r>
    </w:p>
    <w:p w:rsidR="00A0499B" w:rsidRDefault="00A0499B" w:rsidP="00793B39">
      <w:pPr>
        <w:rPr>
          <w:rFonts w:ascii="Calibri" w:hAnsi="Calibri"/>
        </w:rPr>
      </w:pPr>
      <w:r>
        <w:rPr>
          <w:rFonts w:ascii="Calibri" w:hAnsi="Calibri"/>
        </w:rPr>
        <w:t>God’s covenant with Israel set aside at the cross</w:t>
      </w:r>
    </w:p>
    <w:p w:rsidR="00A0499B" w:rsidRDefault="007C45F1" w:rsidP="00793B39">
      <w:pPr>
        <w:rPr>
          <w:rFonts w:ascii="Calibri" w:hAnsi="Calibri"/>
        </w:rPr>
      </w:pPr>
      <w:r>
        <w:rPr>
          <w:rFonts w:ascii="Calibri" w:hAnsi="Calibri"/>
        </w:rPr>
        <w:t>Lord’s Supper represented body and blood of Christ, worship pattern from Acts 2:42</w:t>
      </w:r>
    </w:p>
    <w:p w:rsidR="00A0499B" w:rsidRDefault="00A0499B" w:rsidP="00793B39">
      <w:pPr>
        <w:rPr>
          <w:rFonts w:ascii="Calibri" w:hAnsi="Calibri"/>
        </w:rPr>
      </w:pPr>
    </w:p>
    <w:p w:rsidR="007C45F1" w:rsidRPr="00B05ED1" w:rsidRDefault="007C45F1" w:rsidP="00793B39">
      <w:pPr>
        <w:rPr>
          <w:rFonts w:ascii="Calibri" w:hAnsi="Calibri"/>
          <w:b/>
        </w:rPr>
      </w:pPr>
      <w:r w:rsidRPr="00B05ED1">
        <w:rPr>
          <w:rFonts w:ascii="Calibri" w:hAnsi="Calibri"/>
          <w:b/>
        </w:rPr>
        <w:t>Sandeman</w:t>
      </w:r>
    </w:p>
    <w:p w:rsidR="007C45F1" w:rsidRDefault="007C45F1" w:rsidP="00793B39">
      <w:pPr>
        <w:rPr>
          <w:rFonts w:ascii="Calibri" w:hAnsi="Calibri"/>
        </w:rPr>
      </w:pPr>
      <w:r>
        <w:rPr>
          <w:rFonts w:ascii="Calibri" w:hAnsi="Calibri"/>
        </w:rPr>
        <w:t>Weekly observance of Lord’s Supper</w:t>
      </w:r>
    </w:p>
    <w:p w:rsidR="007C45F1" w:rsidRDefault="007C45F1" w:rsidP="00793B39">
      <w:pPr>
        <w:rPr>
          <w:rFonts w:ascii="Calibri" w:hAnsi="Calibri"/>
        </w:rPr>
      </w:pPr>
      <w:r>
        <w:rPr>
          <w:rFonts w:ascii="Calibri" w:hAnsi="Calibri"/>
        </w:rPr>
        <w:t>Weekly contribution</w:t>
      </w:r>
    </w:p>
    <w:p w:rsidR="007C45F1" w:rsidRDefault="007C45F1" w:rsidP="00793B39">
      <w:pPr>
        <w:rPr>
          <w:rFonts w:ascii="Calibri" w:hAnsi="Calibri"/>
        </w:rPr>
      </w:pPr>
      <w:r>
        <w:rPr>
          <w:rFonts w:ascii="Calibri" w:hAnsi="Calibri"/>
        </w:rPr>
        <w:t>Kiss of charity</w:t>
      </w:r>
    </w:p>
    <w:p w:rsidR="007C45F1" w:rsidRDefault="00341096" w:rsidP="00793B39">
      <w:pPr>
        <w:rPr>
          <w:rFonts w:ascii="Calibri" w:hAnsi="Calibri"/>
        </w:rPr>
      </w:pPr>
      <w:r>
        <w:rPr>
          <w:rFonts w:ascii="Calibri" w:hAnsi="Calibri"/>
        </w:rPr>
        <w:t>Plurality of elders over single congregation</w:t>
      </w:r>
    </w:p>
    <w:p w:rsidR="00341096" w:rsidRDefault="00341096" w:rsidP="00793B39">
      <w:pPr>
        <w:rPr>
          <w:rFonts w:ascii="Calibri" w:hAnsi="Calibri"/>
        </w:rPr>
      </w:pPr>
      <w:r>
        <w:rPr>
          <w:rFonts w:ascii="Calibri" w:hAnsi="Calibri"/>
        </w:rPr>
        <w:t>Church discipline</w:t>
      </w:r>
    </w:p>
    <w:p w:rsidR="00341096" w:rsidRDefault="00341096" w:rsidP="00793B39">
      <w:pPr>
        <w:rPr>
          <w:rFonts w:ascii="Calibri" w:hAnsi="Calibri"/>
        </w:rPr>
      </w:pPr>
    </w:p>
    <w:p w:rsidR="00341096" w:rsidRPr="00921729" w:rsidRDefault="00B05ED1" w:rsidP="00793B39">
      <w:pPr>
        <w:rPr>
          <w:rFonts w:ascii="Calibri" w:hAnsi="Calibri"/>
          <w:b/>
        </w:rPr>
      </w:pPr>
      <w:r w:rsidRPr="00921729">
        <w:rPr>
          <w:rFonts w:ascii="Calibri" w:hAnsi="Calibri"/>
          <w:b/>
        </w:rPr>
        <w:t>Thomas Campbell</w:t>
      </w:r>
      <w:r w:rsidR="00D30256">
        <w:rPr>
          <w:rFonts w:ascii="Calibri" w:hAnsi="Calibri"/>
          <w:b/>
        </w:rPr>
        <w:t>—in Europe</w:t>
      </w:r>
    </w:p>
    <w:p w:rsidR="00921729" w:rsidRDefault="00921729" w:rsidP="00793B39">
      <w:pPr>
        <w:rPr>
          <w:rFonts w:ascii="Calibri" w:hAnsi="Calibri"/>
        </w:rPr>
      </w:pPr>
      <w:r>
        <w:rPr>
          <w:rFonts w:ascii="Calibri" w:hAnsi="Calibri"/>
        </w:rPr>
        <w:t>Pre</w:t>
      </w:r>
      <w:r w:rsidR="00D30256">
        <w:rPr>
          <w:rFonts w:ascii="Calibri" w:hAnsi="Calibri"/>
        </w:rPr>
        <w:t>s</w:t>
      </w:r>
      <w:r>
        <w:rPr>
          <w:rFonts w:ascii="Calibri" w:hAnsi="Calibri"/>
        </w:rPr>
        <w:t>byterian minister</w:t>
      </w:r>
    </w:p>
    <w:p w:rsidR="00921729" w:rsidRDefault="00921729" w:rsidP="00793B39">
      <w:pPr>
        <w:rPr>
          <w:rFonts w:ascii="Calibri" w:hAnsi="Calibri"/>
        </w:rPr>
      </w:pPr>
      <w:r>
        <w:rPr>
          <w:rFonts w:ascii="Calibri" w:hAnsi="Calibri"/>
        </w:rPr>
        <w:t>1783-1784, went to Glasgow</w:t>
      </w:r>
    </w:p>
    <w:p w:rsidR="00B05ED1" w:rsidRDefault="00921729" w:rsidP="00793B39">
      <w:pPr>
        <w:rPr>
          <w:rFonts w:ascii="Calibri" w:hAnsi="Calibri"/>
        </w:rPr>
      </w:pPr>
      <w:r>
        <w:rPr>
          <w:rFonts w:ascii="Calibri" w:hAnsi="Calibri"/>
        </w:rPr>
        <w:t>Moved from place to place, liked Bible study, disciplined life</w:t>
      </w:r>
    </w:p>
    <w:p w:rsidR="00921729" w:rsidRDefault="00921729" w:rsidP="00793B39">
      <w:pPr>
        <w:rPr>
          <w:rFonts w:ascii="Calibri" w:hAnsi="Calibri"/>
        </w:rPr>
      </w:pPr>
      <w:r>
        <w:rPr>
          <w:rFonts w:ascii="Calibri" w:hAnsi="Calibri"/>
        </w:rPr>
        <w:t xml:space="preserve">At Glasgow, Thomas was influenced by Thomas Reed, </w:t>
      </w:r>
      <w:r w:rsidRPr="00D30256">
        <w:rPr>
          <w:rFonts w:ascii="Calibri" w:hAnsi="Calibri"/>
          <w:i/>
        </w:rPr>
        <w:t>Common Sense Philosophy</w:t>
      </w:r>
    </w:p>
    <w:p w:rsidR="00921729" w:rsidRDefault="00921729" w:rsidP="00793B39">
      <w:pPr>
        <w:rPr>
          <w:rFonts w:ascii="Calibri" w:hAnsi="Calibri"/>
        </w:rPr>
      </w:pPr>
      <w:r>
        <w:rPr>
          <w:rFonts w:ascii="Calibri" w:hAnsi="Calibri"/>
        </w:rPr>
        <w:t>Thomas</w:t>
      </w:r>
      <w:r w:rsidR="00D30256">
        <w:rPr>
          <w:rFonts w:ascii="Calibri" w:hAnsi="Calibri"/>
        </w:rPr>
        <w:t xml:space="preserve"> Campbell</w:t>
      </w:r>
      <w:r>
        <w:rPr>
          <w:rFonts w:ascii="Calibri" w:hAnsi="Calibri"/>
        </w:rPr>
        <w:t xml:space="preserve"> decides to go to America, many church members had already gone</w:t>
      </w:r>
    </w:p>
    <w:p w:rsidR="00D30256" w:rsidRDefault="00D30256" w:rsidP="00793B39">
      <w:pPr>
        <w:rPr>
          <w:rFonts w:ascii="Calibri" w:hAnsi="Calibri"/>
        </w:rPr>
      </w:pPr>
    </w:p>
    <w:p w:rsidR="00D30256" w:rsidRPr="009E64FE" w:rsidRDefault="00D30256" w:rsidP="00793B39">
      <w:pPr>
        <w:rPr>
          <w:rFonts w:ascii="Calibri" w:hAnsi="Calibri"/>
          <w:b/>
        </w:rPr>
      </w:pPr>
      <w:r w:rsidRPr="009E64FE">
        <w:rPr>
          <w:rFonts w:ascii="Calibri" w:hAnsi="Calibri"/>
          <w:b/>
        </w:rPr>
        <w:t>Thomas Campbell in the U.S.</w:t>
      </w:r>
    </w:p>
    <w:p w:rsidR="00D30256" w:rsidRDefault="00D30256" w:rsidP="00793B39">
      <w:pPr>
        <w:rPr>
          <w:rFonts w:ascii="Calibri" w:hAnsi="Calibri"/>
        </w:rPr>
      </w:pPr>
      <w:r>
        <w:rPr>
          <w:rFonts w:ascii="Calibri" w:hAnsi="Calibri"/>
        </w:rPr>
        <w:t>Presented credentials to Seceders Synod</w:t>
      </w:r>
      <w:r w:rsidR="009261B0">
        <w:rPr>
          <w:rFonts w:ascii="Calibri" w:hAnsi="Calibri"/>
        </w:rPr>
        <w:t>, the Associated Synod of North America</w:t>
      </w:r>
      <w:r>
        <w:rPr>
          <w:rFonts w:ascii="Calibri" w:hAnsi="Calibri"/>
        </w:rPr>
        <w:t>, meeting in Philadelphia, plus letter of recommendation from Irish church</w:t>
      </w:r>
    </w:p>
    <w:p w:rsidR="00D30256" w:rsidRDefault="00D30256" w:rsidP="00793B39">
      <w:pPr>
        <w:rPr>
          <w:rFonts w:ascii="Calibri" w:hAnsi="Calibri"/>
        </w:rPr>
      </w:pPr>
      <w:r>
        <w:rPr>
          <w:rFonts w:ascii="Calibri" w:hAnsi="Calibri"/>
        </w:rPr>
        <w:t>Accepted in May 1807, appointed to Chartiers Presbytery of Pennsylvania</w:t>
      </w:r>
    </w:p>
    <w:p w:rsidR="00D30256" w:rsidRDefault="00D30256" w:rsidP="00793B39">
      <w:pPr>
        <w:rPr>
          <w:rFonts w:ascii="Calibri" w:hAnsi="Calibri"/>
        </w:rPr>
      </w:pPr>
      <w:r>
        <w:rPr>
          <w:rFonts w:ascii="Calibri" w:hAnsi="Calibri"/>
        </w:rPr>
        <w:t>July 1807, assigned by Chartiers to Buffalo and Pittsburg</w:t>
      </w:r>
    </w:p>
    <w:p w:rsidR="00D30256" w:rsidRDefault="00D30256" w:rsidP="00793B39">
      <w:pPr>
        <w:rPr>
          <w:rFonts w:ascii="Calibri" w:hAnsi="Calibri"/>
        </w:rPr>
      </w:pPr>
      <w:r>
        <w:rPr>
          <w:rFonts w:ascii="Calibri" w:hAnsi="Calibri"/>
        </w:rPr>
        <w:t>[John Calvin, 1536, wanted weekly communion, town council refused, established Sacrament Sunday once a month]</w:t>
      </w:r>
    </w:p>
    <w:p w:rsidR="00D30256" w:rsidRDefault="00D30256" w:rsidP="00793B39">
      <w:pPr>
        <w:rPr>
          <w:rFonts w:ascii="Calibri" w:hAnsi="Calibri"/>
        </w:rPr>
      </w:pPr>
      <w:r>
        <w:rPr>
          <w:rFonts w:ascii="Calibri" w:hAnsi="Calibri"/>
        </w:rPr>
        <w:t>Thomas Campbell went to Caunaaugh (above Pittsburg) for a Sacrament Sunday, was to preach</w:t>
      </w:r>
    </w:p>
    <w:p w:rsidR="00D30256" w:rsidRDefault="00D30256" w:rsidP="00793B39">
      <w:pPr>
        <w:rPr>
          <w:rFonts w:ascii="Calibri" w:hAnsi="Calibri"/>
        </w:rPr>
      </w:pPr>
      <w:r>
        <w:rPr>
          <w:rFonts w:ascii="Calibri" w:hAnsi="Calibri"/>
        </w:rPr>
        <w:t>Both Seceders and general Presbyterians present, Campbell gave communion to all</w:t>
      </w:r>
    </w:p>
    <w:p w:rsidR="00D30256" w:rsidRDefault="00D30256" w:rsidP="00793B39">
      <w:pPr>
        <w:rPr>
          <w:rFonts w:ascii="Calibri" w:hAnsi="Calibri"/>
        </w:rPr>
      </w:pPr>
      <w:r>
        <w:rPr>
          <w:rFonts w:ascii="Calibri" w:hAnsi="Calibri"/>
        </w:rPr>
        <w:t>Action reported by William Wilson</w:t>
      </w:r>
    </w:p>
    <w:p w:rsidR="00D30256" w:rsidRDefault="00D30256" w:rsidP="00793B39">
      <w:pPr>
        <w:rPr>
          <w:rFonts w:ascii="Calibri" w:hAnsi="Calibri"/>
        </w:rPr>
      </w:pPr>
      <w:r>
        <w:rPr>
          <w:rFonts w:ascii="Calibri" w:hAnsi="Calibri"/>
        </w:rPr>
        <w:t>Next time Thomas Campbell went, John Anderson was to accompany him, but did not</w:t>
      </w:r>
    </w:p>
    <w:p w:rsidR="00D30256" w:rsidRDefault="00D30256" w:rsidP="00793B39">
      <w:pPr>
        <w:rPr>
          <w:rFonts w:ascii="Calibri" w:hAnsi="Calibri"/>
        </w:rPr>
      </w:pPr>
      <w:r>
        <w:rPr>
          <w:rFonts w:ascii="Calibri" w:hAnsi="Calibri"/>
        </w:rPr>
        <w:t>October 1807 session of Chartiers, why did Anderson not go?</w:t>
      </w:r>
    </w:p>
    <w:p w:rsidR="00D30256" w:rsidRDefault="00D30256" w:rsidP="00793B39">
      <w:pPr>
        <w:rPr>
          <w:rFonts w:ascii="Calibri" w:hAnsi="Calibri"/>
        </w:rPr>
      </w:pPr>
      <w:r>
        <w:rPr>
          <w:rFonts w:ascii="Calibri" w:hAnsi="Calibri"/>
        </w:rPr>
        <w:t>January 1808, investigation, seven charges, all “nitpicking”</w:t>
      </w:r>
    </w:p>
    <w:p w:rsidR="00D30256" w:rsidRDefault="009261B0" w:rsidP="00793B39">
      <w:pPr>
        <w:rPr>
          <w:rFonts w:ascii="Calibri" w:hAnsi="Calibri"/>
        </w:rPr>
      </w:pPr>
      <w:r>
        <w:rPr>
          <w:rFonts w:ascii="Calibri" w:hAnsi="Calibri"/>
        </w:rPr>
        <w:t>Thomas Campbell was to reply at next meeting in Buffalo, March 1708, suspended</w:t>
      </w:r>
    </w:p>
    <w:p w:rsidR="009261B0" w:rsidRDefault="009261B0" w:rsidP="00793B39">
      <w:pPr>
        <w:rPr>
          <w:rFonts w:ascii="Calibri" w:hAnsi="Calibri"/>
        </w:rPr>
      </w:pPr>
      <w:r>
        <w:rPr>
          <w:rFonts w:ascii="Calibri" w:hAnsi="Calibri"/>
        </w:rPr>
        <w:t>His appeal was heard by the Synod in May, letters of defense from friends of Thomas Campbell</w:t>
      </w:r>
    </w:p>
    <w:p w:rsidR="009261B0" w:rsidRDefault="009261B0" w:rsidP="00793B39">
      <w:pPr>
        <w:rPr>
          <w:rFonts w:ascii="Calibri" w:hAnsi="Calibri"/>
        </w:rPr>
      </w:pPr>
      <w:r>
        <w:rPr>
          <w:rFonts w:ascii="Calibri" w:hAnsi="Calibri"/>
        </w:rPr>
        <w:t>Synod concluded that charges were irregular, urged Chartiers to reverse suspension, which it did</w:t>
      </w:r>
    </w:p>
    <w:p w:rsidR="009261B0" w:rsidRDefault="009261B0" w:rsidP="00793B39">
      <w:pPr>
        <w:rPr>
          <w:rFonts w:ascii="Calibri" w:hAnsi="Calibri"/>
        </w:rPr>
      </w:pPr>
      <w:r>
        <w:rPr>
          <w:rFonts w:ascii="Calibri" w:hAnsi="Calibri"/>
        </w:rPr>
        <w:t>May 1809, Declaration and Address written to Associated Synod of North America</w:t>
      </w:r>
    </w:p>
    <w:p w:rsidR="009261B0" w:rsidRDefault="009261B0" w:rsidP="00793B39">
      <w:pPr>
        <w:rPr>
          <w:rFonts w:ascii="Calibri" w:hAnsi="Calibri"/>
        </w:rPr>
      </w:pPr>
      <w:r>
        <w:rPr>
          <w:rFonts w:ascii="Calibri" w:hAnsi="Calibri"/>
        </w:rPr>
        <w:t>Ended relationship with Presbyterians</w:t>
      </w:r>
    </w:p>
    <w:p w:rsidR="00D30256" w:rsidRDefault="00D30256" w:rsidP="00793B39">
      <w:pPr>
        <w:rPr>
          <w:rFonts w:ascii="Calibri" w:hAnsi="Calibri"/>
        </w:rPr>
      </w:pPr>
    </w:p>
    <w:p w:rsidR="00D30256" w:rsidRPr="00F13114" w:rsidRDefault="00D30256" w:rsidP="00793B39">
      <w:pPr>
        <w:rPr>
          <w:rFonts w:ascii="Calibri" w:hAnsi="Calibri"/>
        </w:rPr>
      </w:pPr>
    </w:p>
    <w:sectPr w:rsidR="00D30256" w:rsidRPr="00F13114" w:rsidSect="00483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A16"/>
    <w:multiLevelType w:val="hybridMultilevel"/>
    <w:tmpl w:val="26F83AC0"/>
    <w:lvl w:ilvl="0" w:tplc="9D6CC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8618A"/>
    <w:multiLevelType w:val="hybridMultilevel"/>
    <w:tmpl w:val="6BBA512A"/>
    <w:lvl w:ilvl="0" w:tplc="E2B4A1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61270"/>
    <w:multiLevelType w:val="hybridMultilevel"/>
    <w:tmpl w:val="59E4F502"/>
    <w:lvl w:ilvl="0" w:tplc="973C7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C0BE8"/>
    <w:multiLevelType w:val="hybridMultilevel"/>
    <w:tmpl w:val="D6C847CC"/>
    <w:lvl w:ilvl="0" w:tplc="C43A7A7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A4DBE"/>
    <w:multiLevelType w:val="hybridMultilevel"/>
    <w:tmpl w:val="F52E8B4E"/>
    <w:lvl w:ilvl="0" w:tplc="7A84A7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12B79"/>
    <w:multiLevelType w:val="hybridMultilevel"/>
    <w:tmpl w:val="9BC2DFDE"/>
    <w:lvl w:ilvl="0" w:tplc="E5B877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73B1C"/>
    <w:multiLevelType w:val="hybridMultilevel"/>
    <w:tmpl w:val="AB00AFBC"/>
    <w:lvl w:ilvl="0" w:tplc="CE9264C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95735C"/>
    <w:multiLevelType w:val="hybridMultilevel"/>
    <w:tmpl w:val="B49E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13C97"/>
    <w:multiLevelType w:val="hybridMultilevel"/>
    <w:tmpl w:val="F0267C04"/>
    <w:lvl w:ilvl="0" w:tplc="7FEC008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5A46B86"/>
    <w:multiLevelType w:val="multilevel"/>
    <w:tmpl w:val="6988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974DB6"/>
    <w:multiLevelType w:val="hybridMultilevel"/>
    <w:tmpl w:val="05D07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E0BE8"/>
    <w:multiLevelType w:val="multilevel"/>
    <w:tmpl w:val="F23A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104417"/>
    <w:multiLevelType w:val="hybridMultilevel"/>
    <w:tmpl w:val="D22A1BA0"/>
    <w:lvl w:ilvl="0" w:tplc="9384C67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571C8"/>
    <w:multiLevelType w:val="hybridMultilevel"/>
    <w:tmpl w:val="5574DE12"/>
    <w:lvl w:ilvl="0" w:tplc="D0ACF4D0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5E907EA1"/>
    <w:multiLevelType w:val="hybridMultilevel"/>
    <w:tmpl w:val="96B8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A62E9"/>
    <w:multiLevelType w:val="hybridMultilevel"/>
    <w:tmpl w:val="C666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06F18"/>
    <w:multiLevelType w:val="hybridMultilevel"/>
    <w:tmpl w:val="4112BC58"/>
    <w:lvl w:ilvl="0" w:tplc="F4A28C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F136A"/>
    <w:multiLevelType w:val="multilevel"/>
    <w:tmpl w:val="DF52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410C64"/>
    <w:multiLevelType w:val="hybridMultilevel"/>
    <w:tmpl w:val="61161102"/>
    <w:lvl w:ilvl="0" w:tplc="BF36F5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AF169D"/>
    <w:multiLevelType w:val="hybridMultilevel"/>
    <w:tmpl w:val="B12C9238"/>
    <w:lvl w:ilvl="0" w:tplc="A6C8B3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81F0A"/>
    <w:multiLevelType w:val="hybridMultilevel"/>
    <w:tmpl w:val="AB6E0D80"/>
    <w:lvl w:ilvl="0" w:tplc="7C24EC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13"/>
  </w:num>
  <w:num w:numId="7">
    <w:abstractNumId w:val="18"/>
  </w:num>
  <w:num w:numId="8">
    <w:abstractNumId w:val="20"/>
  </w:num>
  <w:num w:numId="9">
    <w:abstractNumId w:val="4"/>
  </w:num>
  <w:num w:numId="10">
    <w:abstractNumId w:val="12"/>
  </w:num>
  <w:num w:numId="11">
    <w:abstractNumId w:val="5"/>
  </w:num>
  <w:num w:numId="12">
    <w:abstractNumId w:val="16"/>
  </w:num>
  <w:num w:numId="13">
    <w:abstractNumId w:val="2"/>
  </w:num>
  <w:num w:numId="14">
    <w:abstractNumId w:val="19"/>
  </w:num>
  <w:num w:numId="15">
    <w:abstractNumId w:val="1"/>
  </w:num>
  <w:num w:numId="16">
    <w:abstractNumId w:val="6"/>
  </w:num>
  <w:num w:numId="17">
    <w:abstractNumId w:val="9"/>
  </w:num>
  <w:num w:numId="18">
    <w:abstractNumId w:val="11"/>
  </w:num>
  <w:num w:numId="19">
    <w:abstractNumId w:val="14"/>
  </w:num>
  <w:num w:numId="20">
    <w:abstractNumId w:val="1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C86"/>
    <w:rsid w:val="00023804"/>
    <w:rsid w:val="00055304"/>
    <w:rsid w:val="00084214"/>
    <w:rsid w:val="00092D70"/>
    <w:rsid w:val="000F799E"/>
    <w:rsid w:val="0010756D"/>
    <w:rsid w:val="00131577"/>
    <w:rsid w:val="00135097"/>
    <w:rsid w:val="0015487C"/>
    <w:rsid w:val="00163ED1"/>
    <w:rsid w:val="00167EDC"/>
    <w:rsid w:val="001933C6"/>
    <w:rsid w:val="001B1ED6"/>
    <w:rsid w:val="001B39EB"/>
    <w:rsid w:val="001C256B"/>
    <w:rsid w:val="001C6A48"/>
    <w:rsid w:val="00216134"/>
    <w:rsid w:val="00237853"/>
    <w:rsid w:val="00245FF1"/>
    <w:rsid w:val="00280A40"/>
    <w:rsid w:val="00295811"/>
    <w:rsid w:val="002A14ED"/>
    <w:rsid w:val="002B1191"/>
    <w:rsid w:val="002C5A06"/>
    <w:rsid w:val="002F238D"/>
    <w:rsid w:val="00320A40"/>
    <w:rsid w:val="00321F24"/>
    <w:rsid w:val="00341096"/>
    <w:rsid w:val="00341E0F"/>
    <w:rsid w:val="00350832"/>
    <w:rsid w:val="00350884"/>
    <w:rsid w:val="00351254"/>
    <w:rsid w:val="00361828"/>
    <w:rsid w:val="003B7EA6"/>
    <w:rsid w:val="003E517E"/>
    <w:rsid w:val="00414C86"/>
    <w:rsid w:val="00421F73"/>
    <w:rsid w:val="0043261A"/>
    <w:rsid w:val="0044529E"/>
    <w:rsid w:val="004732B3"/>
    <w:rsid w:val="004837CB"/>
    <w:rsid w:val="004C38EE"/>
    <w:rsid w:val="0050634F"/>
    <w:rsid w:val="00565CC7"/>
    <w:rsid w:val="00576F75"/>
    <w:rsid w:val="00587CFD"/>
    <w:rsid w:val="005B31AA"/>
    <w:rsid w:val="005C3DF9"/>
    <w:rsid w:val="005D413D"/>
    <w:rsid w:val="005F18E1"/>
    <w:rsid w:val="005F7215"/>
    <w:rsid w:val="00652D80"/>
    <w:rsid w:val="00653BCB"/>
    <w:rsid w:val="006B02F8"/>
    <w:rsid w:val="006B2346"/>
    <w:rsid w:val="006B2D7E"/>
    <w:rsid w:val="006C26F3"/>
    <w:rsid w:val="006C584E"/>
    <w:rsid w:val="00742550"/>
    <w:rsid w:val="00756EB2"/>
    <w:rsid w:val="00760D6F"/>
    <w:rsid w:val="00793B39"/>
    <w:rsid w:val="007A0238"/>
    <w:rsid w:val="007C45F1"/>
    <w:rsid w:val="007F0B55"/>
    <w:rsid w:val="00827F7C"/>
    <w:rsid w:val="00867D7B"/>
    <w:rsid w:val="00892600"/>
    <w:rsid w:val="008A3BAA"/>
    <w:rsid w:val="008D1E31"/>
    <w:rsid w:val="008E04CE"/>
    <w:rsid w:val="008E4BC5"/>
    <w:rsid w:val="008F4B7D"/>
    <w:rsid w:val="00921729"/>
    <w:rsid w:val="009236AD"/>
    <w:rsid w:val="009261B0"/>
    <w:rsid w:val="00971D81"/>
    <w:rsid w:val="009D661B"/>
    <w:rsid w:val="009E42EB"/>
    <w:rsid w:val="009E64FE"/>
    <w:rsid w:val="00A0499B"/>
    <w:rsid w:val="00A26AF0"/>
    <w:rsid w:val="00A314DF"/>
    <w:rsid w:val="00A40936"/>
    <w:rsid w:val="00A56141"/>
    <w:rsid w:val="00A65393"/>
    <w:rsid w:val="00A83D24"/>
    <w:rsid w:val="00A86054"/>
    <w:rsid w:val="00AA6F72"/>
    <w:rsid w:val="00B05C7B"/>
    <w:rsid w:val="00B05ED1"/>
    <w:rsid w:val="00B74E6C"/>
    <w:rsid w:val="00BB7188"/>
    <w:rsid w:val="00BD2037"/>
    <w:rsid w:val="00BD479F"/>
    <w:rsid w:val="00BD6A08"/>
    <w:rsid w:val="00C03CAC"/>
    <w:rsid w:val="00C274F7"/>
    <w:rsid w:val="00C279FF"/>
    <w:rsid w:val="00C3193E"/>
    <w:rsid w:val="00C802D3"/>
    <w:rsid w:val="00C85BC9"/>
    <w:rsid w:val="00C86AE6"/>
    <w:rsid w:val="00CA0C67"/>
    <w:rsid w:val="00CA6345"/>
    <w:rsid w:val="00D05462"/>
    <w:rsid w:val="00D07AF0"/>
    <w:rsid w:val="00D14798"/>
    <w:rsid w:val="00D30256"/>
    <w:rsid w:val="00D6398C"/>
    <w:rsid w:val="00D65F1A"/>
    <w:rsid w:val="00D75F91"/>
    <w:rsid w:val="00D81409"/>
    <w:rsid w:val="00D96382"/>
    <w:rsid w:val="00D96E3D"/>
    <w:rsid w:val="00DA1A71"/>
    <w:rsid w:val="00DB44B0"/>
    <w:rsid w:val="00DB7910"/>
    <w:rsid w:val="00E44EC9"/>
    <w:rsid w:val="00E57B0B"/>
    <w:rsid w:val="00E65C7A"/>
    <w:rsid w:val="00E772DC"/>
    <w:rsid w:val="00E81D21"/>
    <w:rsid w:val="00E92A40"/>
    <w:rsid w:val="00EA41CB"/>
    <w:rsid w:val="00EB0E8E"/>
    <w:rsid w:val="00ED1165"/>
    <w:rsid w:val="00ED39D7"/>
    <w:rsid w:val="00EE05FC"/>
    <w:rsid w:val="00F12E30"/>
    <w:rsid w:val="00F13114"/>
    <w:rsid w:val="00F500FD"/>
    <w:rsid w:val="00F67009"/>
    <w:rsid w:val="00F7596F"/>
    <w:rsid w:val="00FA6D3F"/>
    <w:rsid w:val="00FD1AAC"/>
    <w:rsid w:val="00FD4DE9"/>
    <w:rsid w:val="00FE5B6E"/>
    <w:rsid w:val="00FF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B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0A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67D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67D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D7B"/>
    <w:pPr>
      <w:spacing w:after="120"/>
    </w:pPr>
    <w:rPr>
      <w:rFonts w:ascii="Verdana" w:hAnsi="Verdana"/>
      <w:color w:val="3333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67D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67D7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67D7B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semiHidden/>
    <w:rsid w:val="00867D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octoggle">
    <w:name w:val="toctoggle"/>
    <w:basedOn w:val="DefaultParagraphFont"/>
    <w:rsid w:val="00867D7B"/>
  </w:style>
  <w:style w:type="character" w:customStyle="1" w:styleId="tocnumber2">
    <w:name w:val="tocnumber2"/>
    <w:basedOn w:val="DefaultParagraphFont"/>
    <w:rsid w:val="00867D7B"/>
  </w:style>
  <w:style w:type="character" w:customStyle="1" w:styleId="toctext">
    <w:name w:val="toctext"/>
    <w:basedOn w:val="DefaultParagraphFont"/>
    <w:rsid w:val="00867D7B"/>
  </w:style>
  <w:style w:type="character" w:customStyle="1" w:styleId="editsection">
    <w:name w:val="editsection"/>
    <w:basedOn w:val="DefaultParagraphFont"/>
    <w:rsid w:val="00867D7B"/>
  </w:style>
  <w:style w:type="character" w:customStyle="1" w:styleId="mw-headline">
    <w:name w:val="mw-headline"/>
    <w:basedOn w:val="DefaultParagraphFont"/>
    <w:rsid w:val="00867D7B"/>
  </w:style>
  <w:style w:type="character" w:customStyle="1" w:styleId="Heading1Char">
    <w:name w:val="Heading 1 Char"/>
    <w:basedOn w:val="DefaultParagraphFont"/>
    <w:link w:val="Heading1"/>
    <w:rsid w:val="00320A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20A4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20A40"/>
    <w:rPr>
      <w:rFonts w:ascii="Arial" w:hAnsi="Arial" w:cs="Arial"/>
      <w:vanish/>
      <w:sz w:val="16"/>
      <w:szCs w:val="16"/>
    </w:rPr>
  </w:style>
  <w:style w:type="paragraph" w:customStyle="1" w:styleId="txt-sm">
    <w:name w:val="txt-sm"/>
    <w:basedOn w:val="Normal"/>
    <w:rsid w:val="00320A40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20A4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20A40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320A40"/>
    <w:rPr>
      <w:b/>
      <w:bCs/>
    </w:rPr>
  </w:style>
  <w:style w:type="character" w:customStyle="1" w:styleId="keywordresultextras">
    <w:name w:val="keywordresultextras"/>
    <w:basedOn w:val="DefaultParagraphFont"/>
    <w:rsid w:val="00320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6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2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49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93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8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08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50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07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3101">
                  <w:marLeft w:val="0"/>
                  <w:marRight w:val="0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5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98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9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9" w:color="333333"/>
                <w:right w:val="single" w:sz="48" w:space="9" w:color="333333"/>
              </w:divBdr>
              <w:divsChild>
                <w:div w:id="924150899">
                  <w:marLeft w:val="486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6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C5315-93F2-4205-8AFA-36FC492A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Restoration History</dc:title>
  <dc:subject>Lesson 6</dc:subject>
  <dc:creator>Bob Young</dc:creator>
  <cp:keywords/>
  <dc:description/>
  <cp:lastModifiedBy>Bob Young</cp:lastModifiedBy>
  <cp:revision>15</cp:revision>
  <cp:lastPrinted>2010-01-19T13:25:00Z</cp:lastPrinted>
  <dcterms:created xsi:type="dcterms:W3CDTF">2014-04-12T14:07:00Z</dcterms:created>
  <dcterms:modified xsi:type="dcterms:W3CDTF">2014-04-24T17:14:00Z</dcterms:modified>
  <cp:category>notes</cp:category>
</cp:coreProperties>
</file>